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1CD5BD" w14:textId="13DA1A02" w:rsidR="003E4848" w:rsidRPr="003E4848" w:rsidRDefault="003E4848" w:rsidP="003E4848">
      <w:pPr>
        <w:spacing w:after="0" w:line="240" w:lineRule="auto"/>
        <w:jc w:val="center"/>
        <w:rPr>
          <w:rFonts w:asciiTheme="majorHAnsi" w:hAnsiTheme="majorHAnsi"/>
          <w:b/>
          <w:bCs/>
        </w:rPr>
      </w:pPr>
      <w:r w:rsidRPr="003E4848">
        <w:rPr>
          <w:rFonts w:asciiTheme="majorHAnsi" w:hAnsiTheme="majorHAnsi"/>
          <w:b/>
          <w:bCs/>
        </w:rPr>
        <w:t>Small Group Leader</w:t>
      </w:r>
    </w:p>
    <w:p w14:paraId="1ACE6C30" w14:textId="77777777" w:rsidR="003E4848" w:rsidRDefault="003E4848" w:rsidP="003E4848">
      <w:pPr>
        <w:spacing w:after="0" w:line="240" w:lineRule="auto"/>
        <w:rPr>
          <w:rFonts w:asciiTheme="majorHAnsi" w:hAnsiTheme="majorHAnsi"/>
        </w:rPr>
      </w:pPr>
    </w:p>
    <w:p w14:paraId="0BF52CF4" w14:textId="0EF9A8D3" w:rsidR="003E4848" w:rsidRPr="003E4848" w:rsidRDefault="003E4848" w:rsidP="003E4848">
      <w:pPr>
        <w:spacing w:after="0" w:line="240" w:lineRule="auto"/>
        <w:rPr>
          <w:rFonts w:asciiTheme="majorHAnsi" w:hAnsiTheme="majorHAnsi"/>
        </w:rPr>
      </w:pPr>
      <w:r w:rsidRPr="003E4848">
        <w:rPr>
          <w:rFonts w:asciiTheme="majorHAnsi" w:hAnsiTheme="majorHAnsi"/>
        </w:rPr>
        <w:t xml:space="preserve">Description: The role of the Small Group Leaders is to lead our community in weekly small gatherings where students can discuss and grow deeper in their faith. </w:t>
      </w:r>
    </w:p>
    <w:p w14:paraId="722F846C" w14:textId="77777777" w:rsidR="003E4848" w:rsidRDefault="003E4848" w:rsidP="003E4848">
      <w:pPr>
        <w:spacing w:after="0" w:line="240" w:lineRule="auto"/>
        <w:rPr>
          <w:rFonts w:asciiTheme="majorHAnsi" w:hAnsiTheme="majorHAnsi"/>
        </w:rPr>
      </w:pPr>
    </w:p>
    <w:p w14:paraId="061304AD" w14:textId="3F432BF2" w:rsidR="003E4848" w:rsidRPr="003E4848" w:rsidRDefault="003E4848" w:rsidP="003E4848">
      <w:pPr>
        <w:spacing w:after="0" w:line="240" w:lineRule="auto"/>
        <w:jc w:val="center"/>
        <w:rPr>
          <w:rFonts w:asciiTheme="majorHAnsi" w:hAnsiTheme="majorHAnsi"/>
          <w:b/>
          <w:bCs/>
        </w:rPr>
      </w:pPr>
      <w:r w:rsidRPr="003E4848">
        <w:rPr>
          <w:rFonts w:asciiTheme="majorHAnsi" w:hAnsiTheme="majorHAnsi"/>
          <w:b/>
          <w:bCs/>
        </w:rPr>
        <w:t>Duties</w:t>
      </w:r>
      <w:r w:rsidRPr="003E4848">
        <w:rPr>
          <w:rFonts w:asciiTheme="majorHAnsi" w:hAnsiTheme="majorHAnsi"/>
          <w:b/>
          <w:bCs/>
        </w:rPr>
        <w:t xml:space="preserve"> &amp; Responsibilities</w:t>
      </w:r>
    </w:p>
    <w:p w14:paraId="104B8085" w14:textId="77777777" w:rsidR="003E4848" w:rsidRPr="003E4848" w:rsidRDefault="003E4848" w:rsidP="003E4848">
      <w:pPr>
        <w:spacing w:after="0" w:line="240" w:lineRule="auto"/>
        <w:rPr>
          <w:rFonts w:asciiTheme="majorHAnsi" w:hAnsiTheme="majorHAnsi"/>
        </w:rPr>
      </w:pPr>
      <w:r w:rsidRPr="003E4848">
        <w:rPr>
          <w:rFonts w:asciiTheme="majorHAnsi" w:hAnsiTheme="majorHAnsi"/>
        </w:rPr>
        <w:t xml:space="preserve">1. As a group, the small group leaders will work together with the </w:t>
      </w:r>
      <w:r w:rsidRPr="003E4848">
        <w:rPr>
          <w:rFonts w:asciiTheme="majorHAnsi" w:hAnsiTheme="majorHAnsi"/>
        </w:rPr>
        <w:t>Minister of Hospitality and the Campus Minister</w:t>
      </w:r>
      <w:r w:rsidRPr="003E4848">
        <w:rPr>
          <w:rFonts w:asciiTheme="majorHAnsi" w:hAnsiTheme="majorHAnsi"/>
        </w:rPr>
        <w:t xml:space="preserve"> to: </w:t>
      </w:r>
    </w:p>
    <w:p w14:paraId="5565C96B" w14:textId="77777777" w:rsidR="003E4848" w:rsidRPr="003E4848" w:rsidRDefault="003E4848" w:rsidP="003E4848">
      <w:pPr>
        <w:spacing w:after="0" w:line="240" w:lineRule="auto"/>
        <w:ind w:left="720"/>
        <w:rPr>
          <w:rFonts w:asciiTheme="majorHAnsi" w:hAnsiTheme="majorHAnsi"/>
        </w:rPr>
      </w:pPr>
      <w:r w:rsidRPr="003E4848">
        <w:rPr>
          <w:rFonts w:asciiTheme="majorHAnsi" w:hAnsiTheme="majorHAnsi"/>
        </w:rPr>
        <w:t xml:space="preserve">a. Establish a small group schedule for the semester. </w:t>
      </w:r>
    </w:p>
    <w:p w14:paraId="6A17250B" w14:textId="77777777" w:rsidR="003E4848" w:rsidRPr="003E4848" w:rsidRDefault="003E4848" w:rsidP="003E4848">
      <w:pPr>
        <w:spacing w:after="0" w:line="240" w:lineRule="auto"/>
        <w:ind w:left="720"/>
        <w:rPr>
          <w:rFonts w:asciiTheme="majorHAnsi" w:hAnsiTheme="majorHAnsi"/>
        </w:rPr>
      </w:pPr>
      <w:r w:rsidRPr="003E4848">
        <w:rPr>
          <w:rFonts w:asciiTheme="majorHAnsi" w:hAnsiTheme="majorHAnsi"/>
        </w:rPr>
        <w:t xml:space="preserve">b. Pick the material that will be worked through (all will use roughly the same material). </w:t>
      </w:r>
    </w:p>
    <w:p w14:paraId="156600CB" w14:textId="1085AD3D" w:rsidR="003E4848" w:rsidRPr="003E4848" w:rsidRDefault="003E4848" w:rsidP="003E4848">
      <w:pPr>
        <w:spacing w:after="0" w:line="240" w:lineRule="auto"/>
        <w:ind w:left="720"/>
        <w:rPr>
          <w:rFonts w:asciiTheme="majorHAnsi" w:hAnsiTheme="majorHAnsi"/>
        </w:rPr>
      </w:pPr>
      <w:r w:rsidRPr="003E4848">
        <w:rPr>
          <w:rFonts w:asciiTheme="majorHAnsi" w:hAnsiTheme="majorHAnsi"/>
        </w:rPr>
        <w:t xml:space="preserve">c. Organize Small Group Sign-Ups each semester along with the </w:t>
      </w:r>
      <w:r>
        <w:rPr>
          <w:rFonts w:asciiTheme="majorHAnsi" w:hAnsiTheme="majorHAnsi"/>
        </w:rPr>
        <w:t>Minister of Hospitality</w:t>
      </w:r>
      <w:r w:rsidRPr="003E4848">
        <w:rPr>
          <w:rFonts w:asciiTheme="majorHAnsi" w:hAnsiTheme="majorHAnsi"/>
        </w:rPr>
        <w:t xml:space="preserve"> by: </w:t>
      </w:r>
    </w:p>
    <w:p w14:paraId="006A94AE" w14:textId="7353C251" w:rsidR="003E4848" w:rsidRPr="003E4848" w:rsidRDefault="003E4848" w:rsidP="003E4848">
      <w:pPr>
        <w:spacing w:after="0" w:line="240" w:lineRule="auto"/>
        <w:ind w:left="720" w:firstLine="720"/>
        <w:rPr>
          <w:rFonts w:asciiTheme="majorHAnsi" w:hAnsiTheme="majorHAnsi"/>
        </w:rPr>
      </w:pPr>
      <w:r w:rsidRPr="003E4848">
        <w:rPr>
          <w:rFonts w:asciiTheme="majorHAnsi" w:hAnsiTheme="majorHAnsi"/>
        </w:rPr>
        <w:t xml:space="preserve">i. Helping to design </w:t>
      </w:r>
      <w:r w:rsidRPr="003E4848">
        <w:rPr>
          <w:rFonts w:asciiTheme="majorHAnsi" w:hAnsiTheme="majorHAnsi"/>
        </w:rPr>
        <w:t>an</w:t>
      </w:r>
      <w:r>
        <w:rPr>
          <w:rFonts w:asciiTheme="majorHAnsi" w:hAnsiTheme="majorHAnsi"/>
        </w:rPr>
        <w:t>d</w:t>
      </w:r>
      <w:r w:rsidRPr="003E4848">
        <w:rPr>
          <w:rFonts w:asciiTheme="majorHAnsi" w:hAnsiTheme="majorHAnsi"/>
        </w:rPr>
        <w:t xml:space="preserve"> implement effective small group signups (digital or paper)</w:t>
      </w:r>
    </w:p>
    <w:p w14:paraId="65F5B5B9" w14:textId="2F3345F0" w:rsidR="003E4848" w:rsidRPr="003E4848" w:rsidRDefault="003E4848" w:rsidP="003E4848">
      <w:pPr>
        <w:spacing w:after="0" w:line="240" w:lineRule="auto"/>
        <w:ind w:left="1440"/>
        <w:rPr>
          <w:rFonts w:asciiTheme="majorHAnsi" w:hAnsiTheme="majorHAnsi"/>
        </w:rPr>
      </w:pPr>
      <w:r w:rsidRPr="003E4848">
        <w:rPr>
          <w:rFonts w:asciiTheme="majorHAnsi" w:hAnsiTheme="majorHAnsi"/>
        </w:rPr>
        <w:t xml:space="preserve">ii. </w:t>
      </w:r>
      <w:r w:rsidRPr="003E4848">
        <w:rPr>
          <w:rFonts w:asciiTheme="majorHAnsi" w:hAnsiTheme="majorHAnsi"/>
        </w:rPr>
        <w:t>Participating in Activities Carnival to connect with new students, and scheduling follow-up meetings with them after.</w:t>
      </w:r>
    </w:p>
    <w:p w14:paraId="0071A7C8" w14:textId="0AD763B9" w:rsidR="003E4848" w:rsidRPr="003E4848" w:rsidRDefault="003E4848" w:rsidP="003E4848">
      <w:pPr>
        <w:spacing w:after="0" w:line="240" w:lineRule="auto"/>
        <w:ind w:left="1440"/>
        <w:rPr>
          <w:rFonts w:asciiTheme="majorHAnsi" w:hAnsiTheme="majorHAnsi"/>
        </w:rPr>
      </w:pPr>
      <w:r w:rsidRPr="003E4848">
        <w:rPr>
          <w:rFonts w:asciiTheme="majorHAnsi" w:hAnsiTheme="majorHAnsi"/>
        </w:rPr>
        <w:t>iii. Contac</w:t>
      </w:r>
      <w:r w:rsidRPr="003E4848">
        <w:rPr>
          <w:rFonts w:asciiTheme="majorHAnsi" w:hAnsiTheme="majorHAnsi"/>
        </w:rPr>
        <w:t>ting</w:t>
      </w:r>
      <w:r w:rsidRPr="003E4848">
        <w:rPr>
          <w:rFonts w:asciiTheme="majorHAnsi" w:hAnsiTheme="majorHAnsi"/>
        </w:rPr>
        <w:t xml:space="preserve"> those interested in being part of a</w:t>
      </w:r>
      <w:r w:rsidRPr="003E4848">
        <w:rPr>
          <w:rFonts w:asciiTheme="majorHAnsi" w:hAnsiTheme="majorHAnsi"/>
        </w:rPr>
        <w:t xml:space="preserve"> small group throughout the year, as directed by the Minister of Hospitality or Campus Minister</w:t>
      </w:r>
      <w:r w:rsidRPr="003E4848">
        <w:rPr>
          <w:rFonts w:asciiTheme="majorHAnsi" w:hAnsiTheme="majorHAnsi"/>
        </w:rPr>
        <w:t xml:space="preserve"> </w:t>
      </w:r>
    </w:p>
    <w:p w14:paraId="2AACD900" w14:textId="77777777" w:rsidR="003E4848" w:rsidRPr="003E4848" w:rsidRDefault="003E4848" w:rsidP="003E4848">
      <w:pPr>
        <w:spacing w:after="0" w:line="240" w:lineRule="auto"/>
        <w:rPr>
          <w:rFonts w:asciiTheme="majorHAnsi" w:hAnsiTheme="majorHAnsi"/>
        </w:rPr>
      </w:pPr>
      <w:r w:rsidRPr="003E4848">
        <w:rPr>
          <w:rFonts w:asciiTheme="majorHAnsi" w:hAnsiTheme="majorHAnsi"/>
        </w:rPr>
        <w:t xml:space="preserve">2. Attend Small Group Leader Training. </w:t>
      </w:r>
    </w:p>
    <w:p w14:paraId="57EFDE45" w14:textId="77777777" w:rsidR="003E4848" w:rsidRPr="003E4848" w:rsidRDefault="003E4848" w:rsidP="003E4848">
      <w:pPr>
        <w:spacing w:after="0" w:line="240" w:lineRule="auto"/>
        <w:ind w:left="720"/>
        <w:rPr>
          <w:rFonts w:asciiTheme="majorHAnsi" w:hAnsiTheme="majorHAnsi"/>
        </w:rPr>
      </w:pPr>
      <w:r w:rsidRPr="003E4848">
        <w:rPr>
          <w:rFonts w:asciiTheme="majorHAnsi" w:hAnsiTheme="majorHAnsi"/>
        </w:rPr>
        <w:t xml:space="preserve">a. Attend Small Group Leader team meetings. </w:t>
      </w:r>
    </w:p>
    <w:p w14:paraId="28956CD8" w14:textId="4A0F211D" w:rsidR="003E4848" w:rsidRPr="003E4848" w:rsidRDefault="003E4848" w:rsidP="003E4848">
      <w:pPr>
        <w:spacing w:after="0" w:line="240" w:lineRule="auto"/>
        <w:ind w:left="720"/>
        <w:rPr>
          <w:rFonts w:asciiTheme="majorHAnsi" w:hAnsiTheme="majorHAnsi"/>
        </w:rPr>
      </w:pPr>
      <w:r w:rsidRPr="003E4848">
        <w:rPr>
          <w:rFonts w:asciiTheme="majorHAnsi" w:hAnsiTheme="majorHAnsi"/>
        </w:rPr>
        <w:t xml:space="preserve">b. Attend individual meetings with the </w:t>
      </w:r>
      <w:r>
        <w:rPr>
          <w:rFonts w:asciiTheme="majorHAnsi" w:hAnsiTheme="majorHAnsi"/>
        </w:rPr>
        <w:t>Campus Minister</w:t>
      </w:r>
      <w:r w:rsidRPr="003E4848">
        <w:rPr>
          <w:rFonts w:asciiTheme="majorHAnsi" w:hAnsiTheme="majorHAnsi"/>
        </w:rPr>
        <w:t xml:space="preserve"> on a monthly basis. </w:t>
      </w:r>
    </w:p>
    <w:p w14:paraId="6D99E948" w14:textId="1ECD6457" w:rsidR="003E4848" w:rsidRPr="003E4848" w:rsidRDefault="003E4848" w:rsidP="003E4848">
      <w:pPr>
        <w:spacing w:after="0" w:line="240" w:lineRule="auto"/>
        <w:rPr>
          <w:rFonts w:asciiTheme="majorHAnsi" w:hAnsiTheme="majorHAnsi"/>
        </w:rPr>
      </w:pPr>
      <w:r w:rsidRPr="003E4848">
        <w:rPr>
          <w:rFonts w:asciiTheme="majorHAnsi" w:hAnsiTheme="majorHAnsi"/>
        </w:rPr>
        <w:t xml:space="preserve">3. Preparation </w:t>
      </w:r>
      <w:r>
        <w:rPr>
          <w:rFonts w:asciiTheme="majorHAnsi" w:hAnsiTheme="majorHAnsi"/>
        </w:rPr>
        <w:t>&amp; Leadership</w:t>
      </w:r>
    </w:p>
    <w:p w14:paraId="7E33A9C9" w14:textId="2094DAE3" w:rsidR="003E4848" w:rsidRPr="003E4848" w:rsidRDefault="003E4848" w:rsidP="003E4848">
      <w:pPr>
        <w:spacing w:after="0" w:line="240" w:lineRule="auto"/>
        <w:ind w:left="720"/>
        <w:rPr>
          <w:rFonts w:asciiTheme="majorHAnsi" w:hAnsiTheme="majorHAnsi"/>
        </w:rPr>
      </w:pPr>
      <w:r w:rsidRPr="003E4848">
        <w:rPr>
          <w:rFonts w:asciiTheme="majorHAnsi" w:hAnsiTheme="majorHAnsi"/>
        </w:rPr>
        <w:t xml:space="preserve">a. Prepare for </w:t>
      </w:r>
      <w:r>
        <w:rPr>
          <w:rFonts w:asciiTheme="majorHAnsi" w:hAnsiTheme="majorHAnsi"/>
        </w:rPr>
        <w:t xml:space="preserve">and facilitate </w:t>
      </w:r>
      <w:r w:rsidRPr="003E4848">
        <w:rPr>
          <w:rFonts w:asciiTheme="majorHAnsi" w:hAnsiTheme="majorHAnsi"/>
        </w:rPr>
        <w:t xml:space="preserve">each week’s meeting. </w:t>
      </w:r>
    </w:p>
    <w:p w14:paraId="33046124" w14:textId="77777777" w:rsidR="003E4848" w:rsidRPr="003E4848" w:rsidRDefault="003E4848" w:rsidP="003E4848">
      <w:pPr>
        <w:spacing w:after="0" w:line="240" w:lineRule="auto"/>
        <w:ind w:left="720"/>
        <w:rPr>
          <w:rFonts w:asciiTheme="majorHAnsi" w:hAnsiTheme="majorHAnsi"/>
        </w:rPr>
      </w:pPr>
      <w:r w:rsidRPr="003E4848">
        <w:rPr>
          <w:rFonts w:asciiTheme="majorHAnsi" w:hAnsiTheme="majorHAnsi"/>
        </w:rPr>
        <w:t xml:space="preserve">b. Plan fun activities for the small group to do together. </w:t>
      </w:r>
    </w:p>
    <w:p w14:paraId="4A2A9A6E" w14:textId="46C0DE77" w:rsidR="00D75646" w:rsidRPr="003E4848" w:rsidRDefault="003E4848" w:rsidP="003E4848">
      <w:pPr>
        <w:spacing w:after="0" w:line="240" w:lineRule="auto"/>
        <w:rPr>
          <w:rFonts w:asciiTheme="majorHAnsi" w:hAnsiTheme="majorHAnsi"/>
        </w:rPr>
      </w:pPr>
      <w:r>
        <w:rPr>
          <w:rFonts w:asciiTheme="majorHAnsi" w:hAnsiTheme="majorHAnsi"/>
        </w:rPr>
        <w:t>4</w:t>
      </w:r>
      <w:r w:rsidRPr="003E4848">
        <w:rPr>
          <w:rFonts w:asciiTheme="majorHAnsi" w:hAnsiTheme="majorHAnsi"/>
        </w:rPr>
        <w:t xml:space="preserve">. Be sure photos are taken at events and sent to the </w:t>
      </w:r>
      <w:r>
        <w:rPr>
          <w:rFonts w:asciiTheme="majorHAnsi" w:hAnsiTheme="majorHAnsi"/>
        </w:rPr>
        <w:t>Minister of Hospitality.</w:t>
      </w:r>
    </w:p>
    <w:sectPr w:rsidR="00D75646" w:rsidRPr="003E484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4848"/>
    <w:rsid w:val="003E4848"/>
    <w:rsid w:val="006B06B1"/>
    <w:rsid w:val="00751974"/>
    <w:rsid w:val="00D63ED0"/>
    <w:rsid w:val="00D7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A96F79"/>
  <w15:chartTrackingRefBased/>
  <w15:docId w15:val="{B04C9357-D690-4EA9-A300-26111C5C24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E484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E484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E4848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E4848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E4848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E4848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E4848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E4848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E4848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E484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E484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E4848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E4848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E4848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E4848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E4848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E4848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E4848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E484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E484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E4848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E4848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E484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E484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E484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E484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E484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E484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E484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216</Words>
  <Characters>1084</Characters>
  <Application>Microsoft Office Word</Application>
  <DocSecurity>0</DocSecurity>
  <Lines>16</Lines>
  <Paragraphs>5</Paragraphs>
  <ScaleCrop>false</ScaleCrop>
  <Company/>
  <LinksUpToDate>false</LinksUpToDate>
  <CharactersWithSpaces>1295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Erin Maguire-Metrey</dc:creator>
  <cp:keywords/>
  <dc:description/>
  <cp:lastModifiedBy>Erin Maguire-Metrey</cp:lastModifiedBy>
  <cp:revision>1</cp:revision>
  <dcterms:created xsi:type="dcterms:W3CDTF">2026-04-28T17:57:00Z</dcterms:created>
  <dcterms:modified xsi:type="dcterms:W3CDTF">2026-04-28T18:05:00Z</dcterms:modified>
</cp:coreProperties>
</file>